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DE919" w14:textId="28F2885E" w:rsidR="008A4FD2" w:rsidRPr="008F2A29" w:rsidRDefault="00F20574" w:rsidP="008F2A29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712764" w14:textId="0D4EDB2C" w:rsidR="00464577" w:rsidRPr="00A6173D" w:rsidRDefault="00464577" w:rsidP="00464577">
                                <w:pPr>
                                  <w:spacing w:line="360" w:lineRule="auto"/>
                                  <w:jc w:val="both"/>
                                  <w:rPr>
                                    <w:u w:val="single"/>
                                  </w:rPr>
                                </w:pPr>
                                <w:r w:rsidRPr="00A6173D">
                                  <w:t xml:space="preserve"> </w:t>
                                </w:r>
                                <w:r w:rsidRPr="00464577">
                                  <w:rPr>
                                    <w:rFonts w:ascii="Arial" w:hAnsi="Arial" w:cs="Arial"/>
                                  </w:rPr>
                                  <w:t>Jornada sobre personas en situación de aprehensión y/o detención. Un trato con perspectiva de género basada en los Derechos Humanos.</w:t>
                                </w:r>
                              </w:p>
                              <w:p w14:paraId="0E79190B" w14:textId="21CBC5D4" w:rsidR="00F8075E" w:rsidRPr="00AC5170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1712764" w14:textId="0D4EDB2C" w:rsidR="00464577" w:rsidRPr="00A6173D" w:rsidRDefault="00464577" w:rsidP="00464577">
                          <w:pPr>
                            <w:spacing w:line="360" w:lineRule="auto"/>
                            <w:jc w:val="both"/>
                            <w:rPr>
                              <w:u w:val="single"/>
                            </w:rPr>
                          </w:pPr>
                          <w:r w:rsidRPr="00A6173D">
                            <w:t xml:space="preserve"> </w:t>
                          </w:r>
                          <w:r w:rsidRPr="00464577">
                            <w:rPr>
                              <w:rFonts w:ascii="Arial" w:hAnsi="Arial" w:cs="Arial"/>
                            </w:rPr>
                            <w:t>Jornada sobre personas en situación de aprehensión y/o detención. Un trato con perspectiva de género basada en los Derechos Humanos.</w:t>
                          </w:r>
                        </w:p>
                        <w:p w14:paraId="0E79190B" w14:textId="21CBC5D4" w:rsidR="00F8075E" w:rsidRPr="00AC5170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5FCA1C4B" w14:textId="77777777" w:rsidR="00464577" w:rsidRDefault="00464577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253AE75A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759B3F1" w14:textId="4D8F5F66" w:rsidR="00464577" w:rsidRDefault="00B87159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B87159">
        <w:rPr>
          <w:rFonts w:ascii="Arial" w:hAnsi="Arial" w:cs="Arial"/>
        </w:rPr>
        <w:t>La capacitación busca fortalecer el cumplimiento de las normativas internacionales, especialmente la Convención Contra la Tortura, en el trato a personas aprehendidas o detenidas desde una perspectiva de derechos humanos y género. Se propone un enfoque integral que combina marco normativo, sociocultural y de género, con metodologías participativas y reflexivas, para sensibilizar al personal policial sobre las violencias que enfrentan mujeres, personas LGBTIQ+ e infancias en situación de detención. El objetivo es promover un trato ético, evitar prácticas crueles o degradantes, y articular acciones que garanticen la protección y dignidad de las personas, fomentando la responsabilidad ética y la comunicación permanente en la tarea policial.</w:t>
      </w:r>
    </w:p>
    <w:p w14:paraId="43F8599C" w14:textId="77777777" w:rsidR="00B87159" w:rsidRPr="008C4252" w:rsidRDefault="00B87159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075A4C2" w14:textId="77777777" w:rsidR="00464577" w:rsidRDefault="008F2A29" w:rsidP="00464577">
      <w:pPr>
        <w:spacing w:line="360" w:lineRule="auto"/>
        <w:ind w:right="48"/>
        <w:jc w:val="both"/>
        <w:rPr>
          <w:rFonts w:ascii="Arial" w:hAnsi="Arial" w:cs="Arial"/>
        </w:rPr>
      </w:pPr>
      <w:r w:rsidRPr="00464577">
        <w:rPr>
          <w:rFonts w:ascii="Arial" w:hAnsi="Arial" w:cs="Arial"/>
        </w:rPr>
        <w:t xml:space="preserve">Destinado al </w:t>
      </w:r>
      <w:r w:rsidR="00464577" w:rsidRPr="00464577">
        <w:rPr>
          <w:rFonts w:ascii="Arial" w:hAnsi="Arial" w:cs="Arial"/>
        </w:rPr>
        <w:t>será destinada a Jefes de las Estaciones Departamentales de Seguridad de las Policías de la provincia de Buenos Aires y personal de la Dirección de Custodia de Objetivos Fijos, Personas y Traslado de Detenidos.</w:t>
      </w:r>
    </w:p>
    <w:p w14:paraId="3299BEE4" w14:textId="77777777" w:rsidR="00464577" w:rsidRPr="00464577" w:rsidRDefault="00464577" w:rsidP="00464577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46457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4EADA8B2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464577">
        <w:rPr>
          <w:rFonts w:ascii="Arial" w:eastAsia="Arial" w:hAnsi="Arial" w:cs="Arial"/>
        </w:rPr>
        <w:t>2</w:t>
      </w:r>
      <w:r w:rsidR="00007A00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272D0278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1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ión.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C40EC1A" w14:textId="7CD9C151" w:rsidR="00464577" w:rsidRPr="00A6173D" w:rsidRDefault="00000000" w:rsidP="00464577">
      <w:pPr>
        <w:spacing w:line="360" w:lineRule="auto"/>
        <w:ind w:right="48"/>
        <w:jc w:val="both"/>
      </w:pPr>
      <w:r w:rsidRPr="00821711">
        <w:rPr>
          <w:rFonts w:ascii="Arial" w:hAnsi="Arial" w:cs="Arial"/>
          <w:b/>
        </w:rPr>
        <w:t xml:space="preserve">Fecha de inicio y finalización: </w:t>
      </w:r>
      <w:r w:rsidR="00464577" w:rsidRPr="00464577">
        <w:rPr>
          <w:rFonts w:ascii="Arial" w:hAnsi="Arial" w:cs="Arial"/>
        </w:rPr>
        <w:t>inicia en</w:t>
      </w:r>
      <w:r w:rsidR="00464577" w:rsidRPr="00464577">
        <w:rPr>
          <w:rFonts w:ascii="Arial" w:hAnsi="Arial" w:cs="Arial"/>
        </w:rPr>
        <w:t xml:space="preserve"> octubre de 2025.</w:t>
      </w:r>
    </w:p>
    <w:p w14:paraId="4A2B20E1" w14:textId="77777777" w:rsidR="008F2A29" w:rsidRPr="008F2A29" w:rsidRDefault="008F2A29" w:rsidP="008F2A29">
      <w:pPr>
        <w:spacing w:line="360" w:lineRule="auto"/>
        <w:jc w:val="both"/>
        <w:rPr>
          <w:rFonts w:ascii="Arial" w:hAnsi="Arial" w:cs="Arial"/>
        </w:rPr>
      </w:pPr>
    </w:p>
    <w:p w14:paraId="05A618B0" w14:textId="2D5B0A5D" w:rsidR="00070A46" w:rsidRPr="008C4252" w:rsidRDefault="00000000" w:rsidP="008F2A29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Cupo:</w:t>
      </w:r>
      <w:r w:rsidR="00821711">
        <w:rPr>
          <w:rFonts w:ascii="Arial" w:hAnsi="Arial" w:cs="Arial"/>
          <w:b/>
        </w:rPr>
        <w:t xml:space="preserve"> </w:t>
      </w:r>
      <w:r w:rsidR="00464577">
        <w:rPr>
          <w:rFonts w:ascii="Arial" w:hAnsi="Arial" w:cs="Arial"/>
          <w:bCs/>
        </w:rPr>
        <w:t>25 efectivos.</w:t>
      </w:r>
    </w:p>
    <w:p w14:paraId="58C17CC9" w14:textId="5AB603E9" w:rsidR="001A75D3" w:rsidRPr="008C4252" w:rsidRDefault="001A75D3" w:rsidP="008F2A2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B9DDA" w14:textId="77777777" w:rsidR="00B2654B" w:rsidRDefault="00B2654B" w:rsidP="00C71223">
      <w:r>
        <w:separator/>
      </w:r>
    </w:p>
  </w:endnote>
  <w:endnote w:type="continuationSeparator" w:id="0">
    <w:p w14:paraId="2747DF01" w14:textId="77777777" w:rsidR="00B2654B" w:rsidRDefault="00B2654B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C4FE317E-1787-418D-9BAF-F3173A91CF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12A15F-6B2D-4D52-85A7-597FAE772D56}"/>
    <w:embedBold r:id="rId3" w:fontKey="{CC256DBE-26DD-489C-AD0F-AC24E67A5A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CFBA7D-43E7-4470-950C-7CFCB5E1AAC7}"/>
    <w:embedItalic r:id="rId5" w:fontKey="{1713E343-656C-4175-9572-24D857F705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A8C9D3-36B0-4A19-9B38-B3CD4C67D8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BC92E" w14:textId="77777777" w:rsidR="00B2654B" w:rsidRDefault="00B2654B" w:rsidP="00C71223">
      <w:r>
        <w:separator/>
      </w:r>
    </w:p>
  </w:footnote>
  <w:footnote w:type="continuationSeparator" w:id="0">
    <w:p w14:paraId="18ED6EAF" w14:textId="77777777" w:rsidR="00B2654B" w:rsidRDefault="00B2654B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10325F"/>
    <w:rsid w:val="00155D97"/>
    <w:rsid w:val="0017187A"/>
    <w:rsid w:val="001A75D3"/>
    <w:rsid w:val="00284D97"/>
    <w:rsid w:val="002E5C83"/>
    <w:rsid w:val="00464577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2654B"/>
    <w:rsid w:val="00B87159"/>
    <w:rsid w:val="00C37508"/>
    <w:rsid w:val="00C71223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2025-04-29T18:41:00Z</dcterms:created>
  <dcterms:modified xsi:type="dcterms:W3CDTF">2025-04-29T18:41:00Z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